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00" w:rsidRPr="004E64CE" w:rsidRDefault="00E34200" w:rsidP="00E34200">
      <w:pPr>
        <w:tabs>
          <w:tab w:val="left" w:leader="dot" w:pos="7371"/>
          <w:tab w:val="left" w:leader="dot" w:pos="9639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64CE">
        <w:rPr>
          <w:rFonts w:ascii="Times New Roman" w:eastAsia="Times New Roman" w:hAnsi="Times New Roman" w:cs="Times New Roman"/>
          <w:b/>
          <w:sz w:val="32"/>
          <w:szCs w:val="32"/>
        </w:rPr>
        <w:t xml:space="preserve">HƯỚNG DẪN SINH VIÊN </w:t>
      </w:r>
      <w:r w:rsidR="00A02927">
        <w:rPr>
          <w:rFonts w:ascii="Times New Roman" w:eastAsia="Times New Roman" w:hAnsi="Times New Roman" w:cs="Times New Roman"/>
          <w:b/>
          <w:sz w:val="32"/>
          <w:szCs w:val="32"/>
        </w:rPr>
        <w:t>KH</w:t>
      </w:r>
      <w:r w:rsidR="00A02927" w:rsidRPr="00A02927">
        <w:rPr>
          <w:rFonts w:ascii="Times New Roman" w:eastAsia="Times New Roman" w:hAnsi="Times New Roman" w:cs="Times New Roman"/>
          <w:b/>
          <w:sz w:val="32"/>
          <w:szCs w:val="32"/>
        </w:rPr>
        <w:t>ÓA</w:t>
      </w:r>
      <w:r w:rsidR="00A02927">
        <w:rPr>
          <w:rFonts w:ascii="Times New Roman" w:eastAsia="Times New Roman" w:hAnsi="Times New Roman" w:cs="Times New Roman"/>
          <w:b/>
          <w:sz w:val="32"/>
          <w:szCs w:val="32"/>
        </w:rPr>
        <w:t xml:space="preserve"> 5</w:t>
      </w:r>
      <w:r w:rsidR="001F39CE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A0292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E64CE">
        <w:rPr>
          <w:rFonts w:ascii="Times New Roman" w:eastAsia="Times New Roman" w:hAnsi="Times New Roman" w:cs="Times New Roman"/>
          <w:b/>
          <w:sz w:val="32"/>
          <w:szCs w:val="32"/>
        </w:rPr>
        <w:t>NHẬP HỌC</w:t>
      </w:r>
    </w:p>
    <w:p w:rsidR="00E34200" w:rsidRPr="004E64CE" w:rsidRDefault="00E34200" w:rsidP="00E34200">
      <w:pPr>
        <w:tabs>
          <w:tab w:val="left" w:leader="dot" w:pos="7371"/>
          <w:tab w:val="left" w:leader="dot" w:pos="9639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"/>
          <w:szCs w:val="32"/>
        </w:rPr>
      </w:pPr>
    </w:p>
    <w:tbl>
      <w:tblPr>
        <w:tblW w:w="10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8611"/>
      </w:tblGrid>
      <w:tr w:rsidR="00E34200" w:rsidRPr="004E64CE" w:rsidTr="005024F2">
        <w:trPr>
          <w:trHeight w:val="408"/>
          <w:jc w:val="center"/>
        </w:trPr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E34200" w:rsidRPr="004E64CE" w:rsidRDefault="005024F2" w:rsidP="005024F2">
            <w:pPr>
              <w:tabs>
                <w:tab w:val="left" w:leader="do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B</w:t>
            </w:r>
            <w:r w:rsidRPr="005024F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ÀN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S</w:t>
            </w:r>
            <w:r w:rsidRPr="005024F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Ố</w:t>
            </w:r>
          </w:p>
        </w:tc>
        <w:tc>
          <w:tcPr>
            <w:tcW w:w="8611" w:type="dxa"/>
            <w:tcBorders>
              <w:top w:val="single" w:sz="12" w:space="0" w:color="auto"/>
            </w:tcBorders>
            <w:vAlign w:val="center"/>
          </w:tcPr>
          <w:p w:rsidR="00E34200" w:rsidRPr="004E64CE" w:rsidRDefault="00E34200" w:rsidP="005024F2">
            <w:pPr>
              <w:tabs>
                <w:tab w:val="left" w:leader="do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NỘI DUNG CÔNG VIỆC</w:t>
            </w:r>
          </w:p>
        </w:tc>
      </w:tr>
      <w:tr w:rsidR="00E34200" w:rsidRPr="004E64CE" w:rsidTr="001B05F8">
        <w:trPr>
          <w:trHeight w:val="432"/>
          <w:jc w:val="center"/>
        </w:trPr>
        <w:tc>
          <w:tcPr>
            <w:tcW w:w="1539" w:type="dxa"/>
            <w:vAlign w:val="center"/>
          </w:tcPr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BÀN </w:t>
            </w:r>
            <w:r w:rsidR="0062469E"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SỐ </w:t>
            </w: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11" w:type="dxa"/>
          </w:tcPr>
          <w:p w:rsidR="00E34200" w:rsidRPr="004E64CE" w:rsidRDefault="00E34200" w:rsidP="00924AC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Kiểm tra </w:t>
            </w:r>
            <w:r w:rsidR="007217A7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iấy báo </w:t>
            </w:r>
            <w:r w:rsidR="00D3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nhập học </w:t>
            </w:r>
            <w:r w:rsidRPr="004158D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="0010756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</w:t>
            </w:r>
            <w:r w:rsidRPr="004158D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ản chính).</w:t>
            </w:r>
          </w:p>
          <w:p w:rsidR="00E34200" w:rsidRPr="004E64CE" w:rsidRDefault="00E34200" w:rsidP="00924AC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>- Phát túi hồ sơ cho sinh viên.</w:t>
            </w:r>
          </w:p>
          <w:p w:rsidR="0062469E" w:rsidRPr="004E64CE" w:rsidRDefault="0062469E" w:rsidP="004F67A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</w:t>
            </w:r>
            <w:r w:rsidR="004F67A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inh viên</w:t>
            </w:r>
            <w:r w:rsidRPr="004E64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F67A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tự </w:t>
            </w:r>
            <w:r w:rsidRPr="004E64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điền đầy đủ thông tin vào các giấy tờ có trong túi hồ sơ sau đó nộp lại cho các bàn tiếp </w:t>
            </w:r>
            <w:proofErr w:type="gramStart"/>
            <w:r w:rsidR="000019D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đón </w:t>
            </w:r>
            <w:r w:rsidRPr="004E64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để</w:t>
            </w:r>
            <w:proofErr w:type="gramEnd"/>
            <w:r w:rsidRPr="004E64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được chính thức nhập học.</w:t>
            </w:r>
          </w:p>
        </w:tc>
      </w:tr>
      <w:tr w:rsidR="00E34200" w:rsidRPr="004E64CE" w:rsidTr="001B05F8">
        <w:trPr>
          <w:trHeight w:val="664"/>
          <w:jc w:val="center"/>
        </w:trPr>
        <w:tc>
          <w:tcPr>
            <w:tcW w:w="1539" w:type="dxa"/>
            <w:vAlign w:val="center"/>
          </w:tcPr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BÀN </w:t>
            </w:r>
            <w:r w:rsidR="0062469E"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SỐ </w:t>
            </w: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11" w:type="dxa"/>
          </w:tcPr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>- Tiếp nhận Đơn xin nhập học</w:t>
            </w:r>
            <w:r w:rsidR="00C373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D082A" w:rsidRPr="00C373EB" w:rsidRDefault="005D3969" w:rsidP="005D3969">
            <w:pPr>
              <w:tabs>
                <w:tab w:val="left" w:leader="dot" w:pos="630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Xếp lớp </w:t>
            </w:r>
            <w:r w:rsidRPr="005D396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sinh hoạt chính trị đầu khóa</w:t>
            </w:r>
            <w:r w:rsidR="00CD082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E34200" w:rsidRPr="004E64CE" w:rsidTr="00C373EB">
        <w:trPr>
          <w:trHeight w:val="777"/>
          <w:jc w:val="center"/>
        </w:trPr>
        <w:tc>
          <w:tcPr>
            <w:tcW w:w="1539" w:type="dxa"/>
            <w:vAlign w:val="center"/>
          </w:tcPr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BÀN </w:t>
            </w:r>
            <w:r w:rsidR="0062469E"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SỐ </w:t>
            </w: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611" w:type="dxa"/>
            <w:vAlign w:val="center"/>
          </w:tcPr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D093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Nộp</w:t>
            </w:r>
            <w:r w:rsidR="00CD082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D0938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iấy chứng nhận khu vực, đối tượng ưu tiên </w:t>
            </w:r>
            <w:r w:rsidRPr="004E64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(nếu </w:t>
            </w:r>
            <w:r w:rsidR="001B05F8" w:rsidRPr="004E64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thuộc KV, ĐTƯT</w:t>
            </w:r>
            <w:r w:rsidRPr="004E64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).</w:t>
            </w:r>
          </w:p>
          <w:p w:rsidR="00E34200" w:rsidRPr="004E64CE" w:rsidRDefault="00E34200" w:rsidP="001F39CE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Tiếp nhận đăng ký ở </w:t>
            </w:r>
            <w:r w:rsidR="005D3969">
              <w:rPr>
                <w:rFonts w:ascii="Times New Roman" w:eastAsia="Times New Roman" w:hAnsi="Times New Roman" w:cs="Times New Roman"/>
                <w:sz w:val="26"/>
                <w:szCs w:val="26"/>
              </w:rPr>
              <w:t>Ký túc xá</w:t>
            </w:r>
            <w:r w:rsidR="001F39C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34200" w:rsidRPr="004E64CE" w:rsidTr="00C373EB">
        <w:trPr>
          <w:trHeight w:val="1407"/>
          <w:jc w:val="center"/>
        </w:trPr>
        <w:tc>
          <w:tcPr>
            <w:tcW w:w="1539" w:type="dxa"/>
            <w:vAlign w:val="center"/>
          </w:tcPr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BÀN </w:t>
            </w:r>
            <w:r w:rsidR="0062469E"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SỐ </w:t>
            </w: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611" w:type="dxa"/>
          </w:tcPr>
          <w:p w:rsidR="000515BA" w:rsidRPr="000515BA" w:rsidRDefault="000515BA" w:rsidP="000515BA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 viên nộp túi hồ sơ gồm có:</w:t>
            </w:r>
          </w:p>
          <w:p w:rsidR="000515BA" w:rsidRPr="000515BA" w:rsidRDefault="000515BA" w:rsidP="000515B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5BA">
              <w:rPr>
                <w:rFonts w:ascii="Times New Roman" w:eastAsia="Times New Roman" w:hAnsi="Times New Roman" w:cs="Times New Roman"/>
                <w:sz w:val="26"/>
                <w:szCs w:val="26"/>
              </w:rPr>
              <w:t>- Giấy báo nhập học</w:t>
            </w:r>
            <w:r w:rsidR="00F11312">
              <w:rPr>
                <w:rFonts w:ascii="Times New Roman" w:eastAsia="Times New Roman" w:hAnsi="Times New Roman" w:cs="Times New Roman"/>
                <w:sz w:val="26"/>
                <w:szCs w:val="26"/>
              </w:rPr>
              <w:t>: bản chính</w:t>
            </w:r>
            <w:r w:rsidRPr="000515BA">
              <w:rPr>
                <w:rFonts w:ascii="Times New Roman" w:eastAsia="Times New Roman" w:hAnsi="Times New Roman" w:cs="Times New Roman"/>
                <w:sz w:val="26"/>
                <w:szCs w:val="26"/>
              </w:rPr>
              <w:t>; Giấy khai sinh</w:t>
            </w:r>
            <w:r w:rsidR="00F1131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051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bản sao công chứng.</w:t>
            </w:r>
          </w:p>
          <w:p w:rsidR="009C6AFA" w:rsidRPr="000515BA" w:rsidRDefault="009C6AFA" w:rsidP="009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Giấy Chứng nhận tốt nghiệp </w:t>
            </w:r>
            <w:r w:rsidRPr="00CC76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(nếu tốt nghiệp năm 2018)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051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 w:rsidRPr="000515BA">
              <w:rPr>
                <w:rFonts w:ascii="Times New Roman" w:eastAsia="Times New Roman" w:hAnsi="Times New Roman" w:cs="Times New Roman"/>
                <w:sz w:val="26"/>
                <w:szCs w:val="26"/>
              </w:rPr>
              <w:t>ản chính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051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Bằng TN </w:t>
            </w:r>
            <w:r w:rsidRPr="00CC76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(nếu tốt nghiệp trước năm 2018)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b</w:t>
            </w:r>
            <w:r w:rsidRPr="000515BA">
              <w:rPr>
                <w:rFonts w:ascii="Times New Roman" w:eastAsia="Times New Roman" w:hAnsi="Times New Roman" w:cs="Times New Roman"/>
                <w:sz w:val="26"/>
                <w:szCs w:val="26"/>
              </w:rPr>
              <w:t>ản sao công chứng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34200" w:rsidRPr="004E64CE" w:rsidRDefault="00F11312" w:rsidP="00F11312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Học bạ THPT: </w:t>
            </w:r>
            <w:r w:rsidR="0010756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 w:rsidR="000515BA" w:rsidRPr="000515BA">
              <w:rPr>
                <w:rFonts w:ascii="Times New Roman" w:eastAsia="Times New Roman" w:hAnsi="Times New Roman" w:cs="Times New Roman"/>
                <w:sz w:val="26"/>
                <w:szCs w:val="26"/>
              </w:rPr>
              <w:t>ản sao công chứng.</w:t>
            </w:r>
          </w:p>
        </w:tc>
      </w:tr>
      <w:tr w:rsidR="00E34200" w:rsidRPr="004E64CE" w:rsidTr="001B05F8">
        <w:trPr>
          <w:trHeight w:val="1086"/>
          <w:jc w:val="center"/>
        </w:trPr>
        <w:tc>
          <w:tcPr>
            <w:tcW w:w="1539" w:type="dxa"/>
            <w:vAlign w:val="center"/>
          </w:tcPr>
          <w:p w:rsidR="00E34200" w:rsidRPr="004E64CE" w:rsidRDefault="00E34200" w:rsidP="00C373EB">
            <w:pPr>
              <w:tabs>
                <w:tab w:val="left" w:leader="do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BÀN </w:t>
            </w:r>
            <w:r w:rsidR="0062469E"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r w:rsidR="00051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73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611" w:type="dxa"/>
          </w:tcPr>
          <w:p w:rsidR="008164C6" w:rsidRPr="0014501F" w:rsidRDefault="008164C6" w:rsidP="00924AC6">
            <w:pPr>
              <w:tabs>
                <w:tab w:val="left" w:leader="dot" w:pos="6300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01F">
              <w:rPr>
                <w:rFonts w:ascii="Times New Roman" w:hAnsi="Times New Roman" w:cs="Times New Roman"/>
                <w:b/>
                <w:sz w:val="26"/>
                <w:szCs w:val="26"/>
              </w:rPr>
              <w:t>Nộp các khoản tiền theo quy định:</w:t>
            </w:r>
          </w:p>
          <w:p w:rsidR="009C790F" w:rsidRDefault="008164C6" w:rsidP="00924AC6">
            <w:pPr>
              <w:tabs>
                <w:tab w:val="left" w:leader="dot" w:pos="6300"/>
              </w:tabs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64CE">
              <w:rPr>
                <w:rFonts w:ascii="Times New Roman" w:hAnsi="Times New Roman" w:cs="Times New Roman"/>
                <w:sz w:val="26"/>
                <w:szCs w:val="26"/>
              </w:rPr>
              <w:t>- HP tạm thu 3 tháng: 2.</w:t>
            </w:r>
            <w:r w:rsidR="001F39CE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  <w:r w:rsidRPr="004E64CE">
              <w:rPr>
                <w:rFonts w:ascii="Times New Roman" w:hAnsi="Times New Roman" w:cs="Times New Roman"/>
                <w:sz w:val="26"/>
                <w:szCs w:val="26"/>
              </w:rPr>
              <w:t xml:space="preserve">.000đ </w:t>
            </w:r>
            <w:r w:rsidRPr="004E64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(có thể nộp cả học kỳ hoặc năm học); </w:t>
            </w:r>
          </w:p>
          <w:p w:rsidR="008164C6" w:rsidRPr="004E64CE" w:rsidRDefault="009C790F" w:rsidP="00924AC6">
            <w:pPr>
              <w:tabs>
                <w:tab w:val="left" w:leader="dot" w:pos="630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8164C6" w:rsidRPr="004E64CE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9C790F">
              <w:rPr>
                <w:rFonts w:ascii="Times New Roman" w:hAnsi="Times New Roman" w:cs="Times New Roman"/>
                <w:sz w:val="26"/>
                <w:szCs w:val="26"/>
              </w:rPr>
              <w:t>ảo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hi</w:t>
            </w:r>
            <w:r w:rsidRPr="009C790F">
              <w:rPr>
                <w:rFonts w:ascii="Times New Roman" w:hAnsi="Times New Roman" w:cs="Times New Roman"/>
                <w:sz w:val="26"/>
                <w:szCs w:val="26"/>
              </w:rPr>
              <w:t>ểm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 t</w:t>
            </w:r>
            <w:r w:rsidRPr="009C790F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8164C6" w:rsidRPr="004E64C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373EB">
              <w:rPr>
                <w:rFonts w:ascii="Times New Roman" w:hAnsi="Times New Roman" w:cs="Times New Roman"/>
                <w:sz w:val="26"/>
                <w:szCs w:val="26"/>
              </w:rPr>
              <w:t>131.355</w:t>
            </w:r>
            <w:r w:rsidR="008164C6" w:rsidRPr="004E64CE">
              <w:rPr>
                <w:rFonts w:ascii="Times New Roman" w:hAnsi="Times New Roman" w:cs="Times New Roman"/>
                <w:sz w:val="26"/>
                <w:szCs w:val="26"/>
              </w:rPr>
              <w:t>đ/</w:t>
            </w:r>
            <w:r w:rsidR="00A80379">
              <w:rPr>
                <w:rFonts w:ascii="Times New Roman" w:hAnsi="Times New Roman" w:cs="Times New Roman"/>
                <w:sz w:val="26"/>
                <w:szCs w:val="26"/>
              </w:rPr>
              <w:t xml:space="preserve">03 tháng </w:t>
            </w:r>
            <w:r w:rsidR="001F39CE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r w:rsidR="00A80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73EB">
              <w:rPr>
                <w:rFonts w:ascii="Times New Roman" w:hAnsi="Times New Roman" w:cs="Times New Roman"/>
                <w:sz w:val="26"/>
                <w:szCs w:val="26"/>
              </w:rPr>
              <w:t>656.775</w:t>
            </w:r>
            <w:r w:rsidR="00A80379">
              <w:rPr>
                <w:rFonts w:ascii="Times New Roman" w:hAnsi="Times New Roman" w:cs="Times New Roman"/>
                <w:sz w:val="26"/>
                <w:szCs w:val="26"/>
              </w:rPr>
              <w:t>đ/15 tháng.</w:t>
            </w:r>
          </w:p>
          <w:p w:rsidR="008164C6" w:rsidRDefault="008164C6" w:rsidP="00924AC6">
            <w:pPr>
              <w:tabs>
                <w:tab w:val="left" w:leader="dot" w:pos="630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hAnsi="Times New Roman" w:cs="Times New Roman"/>
                <w:sz w:val="26"/>
                <w:szCs w:val="26"/>
              </w:rPr>
              <w:t xml:space="preserve">- Lệ phí khám sức khỏe: </w:t>
            </w:r>
            <w:r w:rsidR="00A803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E64CE">
              <w:rPr>
                <w:rFonts w:ascii="Times New Roman" w:hAnsi="Times New Roman" w:cs="Times New Roman"/>
                <w:sz w:val="26"/>
                <w:szCs w:val="26"/>
              </w:rPr>
              <w:t>40.000đ/SV</w:t>
            </w:r>
          </w:p>
          <w:p w:rsidR="00C373EB" w:rsidRDefault="00C373EB" w:rsidP="00C373EB">
            <w:pPr>
              <w:tabs>
                <w:tab w:val="left" w:leader="dot" w:pos="630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hAnsi="Times New Roman" w:cs="Times New Roman"/>
                <w:sz w:val="26"/>
                <w:szCs w:val="26"/>
              </w:rPr>
              <w:t>- Hồ sơ, Tài liệu nhập học, Sinh hoạt CT: 200.000đ/SV</w:t>
            </w:r>
          </w:p>
          <w:p w:rsidR="00C373EB" w:rsidRPr="00C373EB" w:rsidRDefault="00C373EB" w:rsidP="00C373EB">
            <w:pPr>
              <w:tabs>
                <w:tab w:val="left" w:leader="dot" w:pos="6300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3EB">
              <w:rPr>
                <w:rFonts w:ascii="Times New Roman" w:hAnsi="Times New Roman" w:cs="Times New Roman"/>
                <w:b/>
                <w:sz w:val="26"/>
                <w:szCs w:val="26"/>
              </w:rPr>
              <w:t>Các khoả</w:t>
            </w:r>
            <w:r w:rsidR="00AA76C1">
              <w:rPr>
                <w:rFonts w:ascii="Times New Roman" w:hAnsi="Times New Roman" w:cs="Times New Roman"/>
                <w:b/>
                <w:sz w:val="26"/>
                <w:szCs w:val="26"/>
              </w:rPr>
              <w:t>n tự nguyệ</w:t>
            </w:r>
            <w:r w:rsidR="004F67AA">
              <w:rPr>
                <w:rFonts w:ascii="Times New Roman" w:hAnsi="Times New Roman" w:cs="Times New Roman"/>
                <w:b/>
                <w:sz w:val="26"/>
                <w:szCs w:val="26"/>
              </w:rPr>
              <w:t>n:</w:t>
            </w:r>
          </w:p>
          <w:p w:rsidR="008164C6" w:rsidRPr="00C373EB" w:rsidRDefault="008164C6" w:rsidP="00924AC6">
            <w:pPr>
              <w:tabs>
                <w:tab w:val="left" w:leader="dot" w:pos="630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3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7044">
              <w:rPr>
                <w:rFonts w:ascii="Times New Roman" w:hAnsi="Times New Roman" w:cs="Times New Roman"/>
                <w:sz w:val="26"/>
                <w:szCs w:val="26"/>
              </w:rPr>
              <w:t>Khảo sát</w:t>
            </w:r>
            <w:r w:rsidRPr="00C373EB">
              <w:rPr>
                <w:rFonts w:ascii="Times New Roman" w:hAnsi="Times New Roman" w:cs="Times New Roman"/>
                <w:sz w:val="26"/>
                <w:szCs w:val="26"/>
              </w:rPr>
              <w:t xml:space="preserve"> phân loại trình độ </w:t>
            </w:r>
            <w:r w:rsidR="00656D2C">
              <w:rPr>
                <w:rFonts w:ascii="Times New Roman" w:hAnsi="Times New Roman" w:cs="Times New Roman"/>
                <w:sz w:val="26"/>
                <w:szCs w:val="26"/>
              </w:rPr>
              <w:t>tiếng Anh</w:t>
            </w:r>
            <w:r w:rsidRPr="00C373EB">
              <w:rPr>
                <w:rFonts w:ascii="Times New Roman" w:hAnsi="Times New Roman" w:cs="Times New Roman"/>
                <w:sz w:val="26"/>
                <w:szCs w:val="26"/>
              </w:rPr>
              <w:t>: 150.000đ/SV.</w:t>
            </w:r>
          </w:p>
          <w:p w:rsidR="00E34200" w:rsidRDefault="008164C6" w:rsidP="00C373EB">
            <w:pPr>
              <w:tabs>
                <w:tab w:val="left" w:leader="dot" w:pos="6300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3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76C1">
              <w:rPr>
                <w:rFonts w:ascii="Times New Roman" w:hAnsi="Times New Roman" w:cs="Times New Roman"/>
                <w:sz w:val="26"/>
                <w:szCs w:val="26"/>
              </w:rPr>
              <w:t>Tin nhắn điện tử (</w:t>
            </w:r>
            <w:r w:rsidR="00C373EB" w:rsidRPr="00C373EB">
              <w:rPr>
                <w:rFonts w:ascii="Times New Roman" w:hAnsi="Times New Roman" w:cs="Times New Roman"/>
                <w:sz w:val="26"/>
                <w:szCs w:val="26"/>
              </w:rPr>
              <w:t>Thông báo</w:t>
            </w:r>
            <w:r w:rsidRPr="00C373EB">
              <w:rPr>
                <w:rFonts w:ascii="Times New Roman" w:hAnsi="Times New Roman" w:cs="Times New Roman"/>
                <w:sz w:val="26"/>
                <w:szCs w:val="26"/>
              </w:rPr>
              <w:t xml:space="preserve"> kết quả học tập và học phí của sinh viên qua Email, SMS</w:t>
            </w:r>
            <w:proofErr w:type="gramStart"/>
            <w:r w:rsidRPr="00C373EB">
              <w:rPr>
                <w:rFonts w:ascii="Times New Roman" w:hAnsi="Times New Roman" w:cs="Times New Roman"/>
                <w:sz w:val="26"/>
                <w:szCs w:val="26"/>
              </w:rPr>
              <w:t>:100.000đ</w:t>
            </w:r>
            <w:proofErr w:type="gramEnd"/>
            <w:r w:rsidRPr="00C373EB">
              <w:rPr>
                <w:rFonts w:ascii="Times New Roman" w:hAnsi="Times New Roman" w:cs="Times New Roman"/>
                <w:sz w:val="26"/>
                <w:szCs w:val="26"/>
              </w:rPr>
              <w:t>/khóa học</w:t>
            </w:r>
            <w:r w:rsidRPr="00AA76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73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76C1" w:rsidRPr="004E64CE" w:rsidRDefault="00AA76C1" w:rsidP="00AA76C1">
            <w:pPr>
              <w:tabs>
                <w:tab w:val="left" w:leader="dot" w:pos="630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Bảo hiểm thân thể</w:t>
            </w: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>: 197.000đ/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khóa học.</w:t>
            </w:r>
          </w:p>
        </w:tc>
      </w:tr>
      <w:tr w:rsidR="00E34200" w:rsidRPr="004E64CE" w:rsidTr="001B05F8">
        <w:trPr>
          <w:trHeight w:val="755"/>
          <w:jc w:val="center"/>
        </w:trPr>
        <w:tc>
          <w:tcPr>
            <w:tcW w:w="1539" w:type="dxa"/>
            <w:vAlign w:val="center"/>
          </w:tcPr>
          <w:p w:rsidR="00E34200" w:rsidRPr="004E64CE" w:rsidRDefault="00E34200" w:rsidP="00C373EB">
            <w:pPr>
              <w:tabs>
                <w:tab w:val="left" w:leader="do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BÀN </w:t>
            </w:r>
            <w:r w:rsidR="0062469E"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SỐ </w:t>
            </w:r>
            <w:r w:rsidR="00C373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611" w:type="dxa"/>
          </w:tcPr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Làm thẻ sinh viên:</w:t>
            </w:r>
          </w:p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10756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>ộp 02 ảnh 3x4; Bản sao Chứng minh thư.</w:t>
            </w:r>
          </w:p>
          <w:p w:rsidR="00E34200" w:rsidRPr="004E64CE" w:rsidRDefault="00E34200" w:rsidP="00AA76C1">
            <w:pPr>
              <w:tabs>
                <w:tab w:val="left" w:leader="dot" w:pos="630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A76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Nhận thẻ </w:t>
            </w: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>Bảo hiểm thân thể</w:t>
            </w:r>
            <w:r w:rsidR="00AA76C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34200" w:rsidRPr="004E64CE" w:rsidTr="001B05F8">
        <w:trPr>
          <w:trHeight w:val="805"/>
          <w:jc w:val="center"/>
        </w:trPr>
        <w:tc>
          <w:tcPr>
            <w:tcW w:w="1539" w:type="dxa"/>
            <w:vAlign w:val="center"/>
          </w:tcPr>
          <w:p w:rsidR="00E34200" w:rsidRPr="004E64CE" w:rsidRDefault="00E34200" w:rsidP="00C373EB">
            <w:pPr>
              <w:tabs>
                <w:tab w:val="left" w:leader="do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BÀN </w:t>
            </w:r>
            <w:r w:rsidR="0062469E"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SỐ </w:t>
            </w:r>
            <w:r w:rsidR="00C373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611" w:type="dxa"/>
          </w:tcPr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Tiếp nhận:</w:t>
            </w:r>
          </w:p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>- Giấy chứng nhận đăng ký NVQS</w:t>
            </w:r>
          </w:p>
          <w:p w:rsidR="00E34200" w:rsidRPr="004E64CE" w:rsidRDefault="00E34200" w:rsidP="001F39CE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Giấy </w:t>
            </w:r>
            <w:r w:rsidR="001F39CE">
              <w:rPr>
                <w:rFonts w:ascii="Times New Roman" w:eastAsia="Times New Roman" w:hAnsi="Times New Roman" w:cs="Times New Roman"/>
                <w:sz w:val="26"/>
                <w:szCs w:val="26"/>
              </w:rPr>
              <w:t>giới thiệu di chuyển nghĩa vụ quân sự</w:t>
            </w:r>
          </w:p>
        </w:tc>
      </w:tr>
      <w:tr w:rsidR="00E34200" w:rsidRPr="004E64CE" w:rsidTr="001B05F8">
        <w:trPr>
          <w:trHeight w:val="691"/>
          <w:jc w:val="center"/>
        </w:trPr>
        <w:tc>
          <w:tcPr>
            <w:tcW w:w="1539" w:type="dxa"/>
            <w:vAlign w:val="center"/>
          </w:tcPr>
          <w:p w:rsidR="00CF6C8B" w:rsidRPr="004E64CE" w:rsidRDefault="00997C7F" w:rsidP="00924AC6">
            <w:pPr>
              <w:tabs>
                <w:tab w:val="left" w:leader="do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Trạm Y tế</w:t>
            </w:r>
          </w:p>
        </w:tc>
        <w:tc>
          <w:tcPr>
            <w:tcW w:w="8611" w:type="dxa"/>
          </w:tcPr>
          <w:p w:rsidR="00E34200" w:rsidRPr="004E64CE" w:rsidRDefault="00F11312" w:rsidP="00924AC6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Khám sức khỏe</w:t>
            </w:r>
            <w:r w:rsidR="009D49E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: </w:t>
            </w:r>
            <w:r w:rsidR="009C790F" w:rsidRPr="004E64C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Nhà N2 </w:t>
            </w:r>
            <w:r w:rsidR="009D49E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(</w:t>
            </w:r>
            <w:r w:rsidR="009C790F" w:rsidRPr="004E64C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phía trước Hội trường</w:t>
            </w:r>
            <w:r w:rsidR="009D49E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)</w:t>
            </w:r>
          </w:p>
          <w:p w:rsidR="00E34200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>- Nộp 1 ảnh 3x4; mang theo CMND để đối chiếu.</w:t>
            </w:r>
          </w:p>
          <w:p w:rsidR="000515BA" w:rsidRPr="004E64CE" w:rsidRDefault="000515BA" w:rsidP="00924AC6">
            <w:pPr>
              <w:tabs>
                <w:tab w:val="left" w:leader="dot" w:pos="63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Khai hồ sơ khám bệnh (theo mẫu có sẵn).</w:t>
            </w:r>
          </w:p>
        </w:tc>
      </w:tr>
      <w:tr w:rsidR="00E34200" w:rsidRPr="004E64CE" w:rsidTr="001B05F8">
        <w:trPr>
          <w:trHeight w:val="896"/>
          <w:jc w:val="center"/>
        </w:trPr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E34200" w:rsidRPr="004E64CE" w:rsidRDefault="00CF6C8B" w:rsidP="00924AC6">
            <w:pPr>
              <w:tabs>
                <w:tab w:val="left" w:leader="do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Ký túc xá</w:t>
            </w:r>
          </w:p>
        </w:tc>
        <w:tc>
          <w:tcPr>
            <w:tcW w:w="8611" w:type="dxa"/>
            <w:tcBorders>
              <w:bottom w:val="single" w:sz="8" w:space="0" w:color="auto"/>
            </w:tcBorders>
          </w:tcPr>
          <w:p w:rsidR="00E34200" w:rsidRPr="004E64CE" w:rsidRDefault="00E34200" w:rsidP="00924AC6">
            <w:pPr>
              <w:tabs>
                <w:tab w:val="left" w:leader="dot" w:pos="630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SV được ở nội trú đến ngay K</w:t>
            </w:r>
            <w:r w:rsidR="005D39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ý túc xá</w:t>
            </w:r>
            <w:r w:rsidR="007217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D39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r w:rsid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</w:t>
            </w:r>
            <w:r w:rsidR="004E64CE"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ại</w:t>
            </w:r>
            <w:r w:rsidR="00DA77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99 phố Nguyễn Chí Thanh</w:t>
            </w:r>
            <w:r w:rsidR="005D39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  <w:r w:rsidRPr="004E6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E34200" w:rsidRPr="004E64CE" w:rsidRDefault="00E34200" w:rsidP="00DA77AA">
            <w:pPr>
              <w:tabs>
                <w:tab w:val="left" w:leader="dot" w:pos="630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Mang theo </w:t>
            </w:r>
            <w:r w:rsidR="00DA77A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Pr="004E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ảnh 3x4; Phiếu báo thay đổi nhân khẩu, bản sao giấy báo nhập học và CMTND.</w:t>
            </w:r>
            <w:bookmarkStart w:id="0" w:name="_GoBack"/>
            <w:bookmarkEnd w:id="0"/>
          </w:p>
        </w:tc>
      </w:tr>
    </w:tbl>
    <w:p w:rsidR="00E34200" w:rsidRDefault="00AB7D19" w:rsidP="007368D8">
      <w:pPr>
        <w:spacing w:before="80"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Sinh viên chuẩn bị đầy đủ hồ sơ theo các mục nêu t</w:t>
      </w:r>
      <w:r w:rsidR="004F67AA">
        <w:rPr>
          <w:rFonts w:ascii="Times New Roman" w:eastAsia="Times New Roman" w:hAnsi="Times New Roman" w:cs="Times New Roman"/>
          <w:sz w:val="28"/>
          <w:szCs w:val="28"/>
        </w:rPr>
        <w:t>rên và nộp tại các bàn đón tiếp.</w:t>
      </w:r>
    </w:p>
    <w:sectPr w:rsidR="00E34200" w:rsidSect="000515BA">
      <w:pgSz w:w="11909" w:h="16834" w:code="9"/>
      <w:pgMar w:top="900" w:right="850" w:bottom="70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CE"/>
    <w:rsid w:val="000019D2"/>
    <w:rsid w:val="000515BA"/>
    <w:rsid w:val="00083BED"/>
    <w:rsid w:val="00107562"/>
    <w:rsid w:val="001141EE"/>
    <w:rsid w:val="00117044"/>
    <w:rsid w:val="00136B98"/>
    <w:rsid w:val="0014501F"/>
    <w:rsid w:val="00162EC8"/>
    <w:rsid w:val="001B05F8"/>
    <w:rsid w:val="001F39CE"/>
    <w:rsid w:val="0023208C"/>
    <w:rsid w:val="002873DD"/>
    <w:rsid w:val="002A0DCA"/>
    <w:rsid w:val="002C1D65"/>
    <w:rsid w:val="00307CC3"/>
    <w:rsid w:val="00314CD5"/>
    <w:rsid w:val="00315896"/>
    <w:rsid w:val="00336C40"/>
    <w:rsid w:val="004158D3"/>
    <w:rsid w:val="004C17F5"/>
    <w:rsid w:val="004E64CE"/>
    <w:rsid w:val="004F67AA"/>
    <w:rsid w:val="005024F2"/>
    <w:rsid w:val="00506100"/>
    <w:rsid w:val="0052470D"/>
    <w:rsid w:val="005D3969"/>
    <w:rsid w:val="005E6EBB"/>
    <w:rsid w:val="0062469E"/>
    <w:rsid w:val="0064751A"/>
    <w:rsid w:val="00656D2C"/>
    <w:rsid w:val="00672D37"/>
    <w:rsid w:val="006906CE"/>
    <w:rsid w:val="00715047"/>
    <w:rsid w:val="007217A7"/>
    <w:rsid w:val="00731483"/>
    <w:rsid w:val="007368D8"/>
    <w:rsid w:val="0075639A"/>
    <w:rsid w:val="0079100F"/>
    <w:rsid w:val="008164C6"/>
    <w:rsid w:val="008B43E1"/>
    <w:rsid w:val="00924AC6"/>
    <w:rsid w:val="009873D1"/>
    <w:rsid w:val="00997C7F"/>
    <w:rsid w:val="009C6AFA"/>
    <w:rsid w:val="009C790F"/>
    <w:rsid w:val="009D49E0"/>
    <w:rsid w:val="00A02927"/>
    <w:rsid w:val="00A25FFD"/>
    <w:rsid w:val="00A42F66"/>
    <w:rsid w:val="00A80379"/>
    <w:rsid w:val="00AA76C1"/>
    <w:rsid w:val="00AB7D19"/>
    <w:rsid w:val="00AD2DD8"/>
    <w:rsid w:val="00B534DB"/>
    <w:rsid w:val="00B77C35"/>
    <w:rsid w:val="00C3528F"/>
    <w:rsid w:val="00C373EB"/>
    <w:rsid w:val="00C4336A"/>
    <w:rsid w:val="00C45C37"/>
    <w:rsid w:val="00CA511B"/>
    <w:rsid w:val="00CD082A"/>
    <w:rsid w:val="00CD0938"/>
    <w:rsid w:val="00CF6C8B"/>
    <w:rsid w:val="00D10C6B"/>
    <w:rsid w:val="00D136E5"/>
    <w:rsid w:val="00D33A27"/>
    <w:rsid w:val="00D858A8"/>
    <w:rsid w:val="00DA77AA"/>
    <w:rsid w:val="00DF791B"/>
    <w:rsid w:val="00E34200"/>
    <w:rsid w:val="00E4352A"/>
    <w:rsid w:val="00E71335"/>
    <w:rsid w:val="00E82F23"/>
    <w:rsid w:val="00ED4207"/>
    <w:rsid w:val="00F0733E"/>
    <w:rsid w:val="00F11312"/>
    <w:rsid w:val="00F83F5E"/>
    <w:rsid w:val="00F84D1A"/>
    <w:rsid w:val="00FB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4F77D-055B-44CE-AEE9-32E0662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 GTVT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VuongDT</dc:creator>
  <cp:lastModifiedBy>Admin</cp:lastModifiedBy>
  <cp:revision>2</cp:revision>
  <cp:lastPrinted>2018-08-14T03:41:00Z</cp:lastPrinted>
  <dcterms:created xsi:type="dcterms:W3CDTF">2018-08-14T07:12:00Z</dcterms:created>
  <dcterms:modified xsi:type="dcterms:W3CDTF">2018-08-14T07:12:00Z</dcterms:modified>
</cp:coreProperties>
</file>